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Project Documentation:</w:t>
      </w:r>
    </w:p>
    <w:p w:rsidR="00000000" w:rsidDel="00000000" w:rsidP="00000000" w:rsidRDefault="00000000" w:rsidRPr="00000000" w14:paraId="00000002">
      <w:pPr>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03">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Problem:</w:t>
      </w:r>
    </w:p>
    <w:p w:rsidR="00000000" w:rsidDel="00000000" w:rsidP="00000000" w:rsidRDefault="00000000" w:rsidRPr="00000000" w14:paraId="00000004">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Capstone Project Abstract: Bridging Nextcloud and Proxmox through API Integration</w:t>
      </w:r>
    </w:p>
    <w:p w:rsidR="00000000" w:rsidDel="00000000" w:rsidP="00000000" w:rsidRDefault="00000000" w:rsidRPr="00000000" w14:paraId="00000005">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 modern IT environments, the coexistence of powerful tools such as Nextcloud for file synchronization, sharing, and collaboration, and Proxmox for virtualization, poses a challenge due to the absence of native compatibility. This capstone project aims to address this gap by developing a seamless integration solution using APIs. The successful completion of this capstone project will yield a practical solution that enhances the interoperability between Nextcloud and Proxmox. By creating a user-friendly interface and leveraging the power of APIs, users will be able to seamlessly manage and monitor Proxmox virtual machines within the familiar Nextcloud environment, optimizing the efficiency and user experience of both platforms.</w:t>
      </w:r>
    </w:p>
    <w:p w:rsidR="00000000" w:rsidDel="00000000" w:rsidP="00000000" w:rsidRDefault="00000000" w:rsidRPr="00000000" w14:paraId="00000006">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7">
      <w:pPr>
        <w:rPr>
          <w:rFonts w:ascii="Cambria" w:cs="Cambria" w:eastAsia="Cambria" w:hAnsi="Cambria"/>
          <w:sz w:val="24"/>
          <w:szCs w:val="24"/>
        </w:rPr>
      </w:pPr>
      <w:r w:rsidDel="00000000" w:rsidR="00000000" w:rsidRPr="00000000">
        <w:rPr>
          <w:rFonts w:ascii="Cambria" w:cs="Cambria" w:eastAsia="Cambria" w:hAnsi="Cambria"/>
          <w:b w:val="1"/>
          <w:color w:val="2d3b45"/>
          <w:sz w:val="24"/>
          <w:szCs w:val="24"/>
          <w:highlight w:val="white"/>
          <w:rtl w:val="0"/>
        </w:rPr>
        <w:t xml:space="preserve">Contribution to the solution:</w:t>
      </w:r>
      <w:r w:rsidDel="00000000" w:rsidR="00000000" w:rsidRPr="00000000">
        <w:rPr>
          <w:rtl w:val="0"/>
        </w:rPr>
      </w:r>
    </w:p>
    <w:p w:rsidR="00000000" w:rsidDel="00000000" w:rsidP="00000000" w:rsidRDefault="00000000" w:rsidRPr="00000000" w14:paraId="00000008">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proposed solution involves the creation of a custom third-party app within the Nextcloud ecosystem. Leveraging the capabilities of the Nextcloud API and Proxmox API, this app will act as a bridge, facilitating communication between Nextcloud instances and Proxmox servers.</w:t>
      </w:r>
    </w:p>
    <w:p w:rsidR="00000000" w:rsidDel="00000000" w:rsidP="00000000" w:rsidRDefault="00000000" w:rsidRPr="00000000" w14:paraId="00000009">
      <w:pPr>
        <w:numPr>
          <w:ilvl w:val="0"/>
          <w:numId w:val="5"/>
        </w:numPr>
        <w:ind w:left="720" w:hanging="360"/>
        <w:rPr>
          <w:rFonts w:ascii="Cambria" w:cs="Cambria" w:eastAsia="Cambria" w:hAnsi="Cambria"/>
        </w:rPr>
      </w:pPr>
      <w:r w:rsidDel="00000000" w:rsidR="00000000" w:rsidRPr="00000000">
        <w:rPr>
          <w:rFonts w:ascii="Cambria" w:cs="Cambria" w:eastAsia="Cambria" w:hAnsi="Cambria"/>
          <w:sz w:val="24"/>
          <w:szCs w:val="24"/>
          <w:rtl w:val="0"/>
        </w:rPr>
        <w:t xml:space="preserve">Authentication and Security:</w:t>
      </w:r>
    </w:p>
    <w:p w:rsidR="00000000" w:rsidDel="00000000" w:rsidP="00000000" w:rsidRDefault="00000000" w:rsidRPr="00000000" w14:paraId="0000000A">
      <w:pPr>
        <w:numPr>
          <w:ilvl w:val="1"/>
          <w:numId w:val="5"/>
        </w:numPr>
        <w:ind w:left="1440" w:hanging="360"/>
        <w:rPr>
          <w:rFonts w:ascii="Cambria" w:cs="Cambria" w:eastAsia="Cambria" w:hAnsi="Cambria"/>
        </w:rPr>
      </w:pPr>
      <w:r w:rsidDel="00000000" w:rsidR="00000000" w:rsidRPr="00000000">
        <w:rPr>
          <w:rFonts w:ascii="Cambria" w:cs="Cambria" w:eastAsia="Cambria" w:hAnsi="Cambria"/>
          <w:sz w:val="24"/>
          <w:szCs w:val="24"/>
          <w:rtl w:val="0"/>
        </w:rPr>
        <w:t xml:space="preserve">Implement a secure authentication mechanism within the Nextcloud app to ensure that users are authenticated with the Proxmox API. This involves handling API keys or tokens securely.</w:t>
      </w:r>
    </w:p>
    <w:p w:rsidR="00000000" w:rsidDel="00000000" w:rsidP="00000000" w:rsidRDefault="00000000" w:rsidRPr="00000000" w14:paraId="0000000B">
      <w:pPr>
        <w:numPr>
          <w:ilvl w:val="0"/>
          <w:numId w:val="5"/>
        </w:numPr>
        <w:ind w:left="720" w:hanging="360"/>
        <w:rPr>
          <w:rFonts w:ascii="Cambria" w:cs="Cambria" w:eastAsia="Cambria" w:hAnsi="Cambria"/>
        </w:rPr>
      </w:pPr>
      <w:r w:rsidDel="00000000" w:rsidR="00000000" w:rsidRPr="00000000">
        <w:rPr>
          <w:rFonts w:ascii="Cambria" w:cs="Cambria" w:eastAsia="Cambria" w:hAnsi="Cambria"/>
          <w:sz w:val="24"/>
          <w:szCs w:val="24"/>
          <w:rtl w:val="0"/>
        </w:rPr>
        <w:t xml:space="preserve">Proxmox API Communication:</w:t>
      </w:r>
    </w:p>
    <w:p w:rsidR="00000000" w:rsidDel="00000000" w:rsidP="00000000" w:rsidRDefault="00000000" w:rsidRPr="00000000" w14:paraId="0000000C">
      <w:pPr>
        <w:numPr>
          <w:ilvl w:val="1"/>
          <w:numId w:val="5"/>
        </w:numPr>
        <w:ind w:left="1440" w:hanging="360"/>
        <w:rPr>
          <w:rFonts w:ascii="Cambria" w:cs="Cambria" w:eastAsia="Cambria" w:hAnsi="Cambria"/>
        </w:rPr>
      </w:pPr>
      <w:r w:rsidDel="00000000" w:rsidR="00000000" w:rsidRPr="00000000">
        <w:rPr>
          <w:rFonts w:ascii="Cambria" w:cs="Cambria" w:eastAsia="Cambria" w:hAnsi="Cambria"/>
          <w:sz w:val="24"/>
          <w:szCs w:val="24"/>
          <w:rtl w:val="0"/>
        </w:rPr>
        <w:t xml:space="preserve">Develop modules within the Nextcloud app that interact with the Proxmox API. This includes creating functions to send requests for VM creation, deletion, and management operations.</w:t>
      </w:r>
    </w:p>
    <w:p w:rsidR="00000000" w:rsidDel="00000000" w:rsidP="00000000" w:rsidRDefault="00000000" w:rsidRPr="00000000" w14:paraId="0000000D">
      <w:pPr>
        <w:numPr>
          <w:ilvl w:val="0"/>
          <w:numId w:val="5"/>
        </w:numPr>
        <w:ind w:left="720" w:hanging="360"/>
        <w:rPr>
          <w:rFonts w:ascii="Cambria" w:cs="Cambria" w:eastAsia="Cambria" w:hAnsi="Cambria"/>
        </w:rPr>
      </w:pPr>
      <w:r w:rsidDel="00000000" w:rsidR="00000000" w:rsidRPr="00000000">
        <w:rPr>
          <w:rFonts w:ascii="Cambria" w:cs="Cambria" w:eastAsia="Cambria" w:hAnsi="Cambria"/>
          <w:sz w:val="24"/>
          <w:szCs w:val="24"/>
          <w:rtl w:val="0"/>
        </w:rPr>
        <w:t xml:space="preserve">User Interface Integration:</w:t>
      </w:r>
    </w:p>
    <w:p w:rsidR="00000000" w:rsidDel="00000000" w:rsidP="00000000" w:rsidRDefault="00000000" w:rsidRPr="00000000" w14:paraId="0000000E">
      <w:pPr>
        <w:numPr>
          <w:ilvl w:val="1"/>
          <w:numId w:val="5"/>
        </w:numPr>
        <w:ind w:left="1440" w:hanging="360"/>
        <w:rPr>
          <w:rFonts w:ascii="Cambria" w:cs="Cambria" w:eastAsia="Cambria" w:hAnsi="Cambria"/>
        </w:rPr>
      </w:pPr>
      <w:r w:rsidDel="00000000" w:rsidR="00000000" w:rsidRPr="00000000">
        <w:rPr>
          <w:rFonts w:ascii="Cambria" w:cs="Cambria" w:eastAsia="Cambria" w:hAnsi="Cambria"/>
          <w:sz w:val="24"/>
          <w:szCs w:val="24"/>
          <w:rtl w:val="0"/>
        </w:rPr>
        <w:t xml:space="preserve">Design a user-friendly interface within the Nextcloud app that seamlessly integrates with the existing Nextcloud dashboard. This interface should provide users with the ability to manage Proxmox VMs and perform basic instructions without leaving the Nextcloud environment.</w:t>
      </w:r>
    </w:p>
    <w:p w:rsidR="00000000" w:rsidDel="00000000" w:rsidP="00000000" w:rsidRDefault="00000000" w:rsidRPr="00000000" w14:paraId="0000000F">
      <w:pPr>
        <w:numPr>
          <w:ilvl w:val="0"/>
          <w:numId w:val="5"/>
        </w:numPr>
        <w:ind w:left="720" w:hanging="360"/>
        <w:rPr>
          <w:rFonts w:ascii="Cambria" w:cs="Cambria" w:eastAsia="Cambria" w:hAnsi="Cambria"/>
        </w:rPr>
      </w:pPr>
      <w:r w:rsidDel="00000000" w:rsidR="00000000" w:rsidRPr="00000000">
        <w:rPr>
          <w:rFonts w:ascii="Cambria" w:cs="Cambria" w:eastAsia="Cambria" w:hAnsi="Cambria"/>
          <w:sz w:val="24"/>
          <w:szCs w:val="24"/>
          <w:rtl w:val="0"/>
        </w:rPr>
        <w:t xml:space="preserve">VM Lifecycle Management:</w:t>
      </w:r>
    </w:p>
    <w:p w:rsidR="00000000" w:rsidDel="00000000" w:rsidP="00000000" w:rsidRDefault="00000000" w:rsidRPr="00000000" w14:paraId="00000010">
      <w:pPr>
        <w:numPr>
          <w:ilvl w:val="1"/>
          <w:numId w:val="5"/>
        </w:numPr>
        <w:ind w:left="1440" w:hanging="360"/>
        <w:rPr>
          <w:rFonts w:ascii="Cambria" w:cs="Cambria" w:eastAsia="Cambria" w:hAnsi="Cambria"/>
        </w:rPr>
      </w:pPr>
      <w:r w:rsidDel="00000000" w:rsidR="00000000" w:rsidRPr="00000000">
        <w:rPr>
          <w:rFonts w:ascii="Cambria" w:cs="Cambria" w:eastAsia="Cambria" w:hAnsi="Cambria"/>
          <w:sz w:val="24"/>
          <w:szCs w:val="24"/>
          <w:rtl w:val="0"/>
        </w:rPr>
        <w:t xml:space="preserve">Enable users to create, suspend, resume, and delete virtual machines on Proxmox directly from the Nextcloud interface. Implement features that allow users to monitor the status and resource utilization of their Proxmox VMs.</w:t>
      </w:r>
    </w:p>
    <w:p w:rsidR="00000000" w:rsidDel="00000000" w:rsidP="00000000" w:rsidRDefault="00000000" w:rsidRPr="00000000" w14:paraId="00000011">
      <w:pPr>
        <w:rPr>
          <w:rFonts w:ascii="Cambria" w:cs="Cambria" w:eastAsia="Cambria" w:hAnsi="Cambria"/>
          <w:color w:val="2d3b45"/>
          <w:sz w:val="24"/>
          <w:szCs w:val="24"/>
          <w:highlight w:val="white"/>
        </w:rPr>
      </w:pPr>
      <w:r w:rsidDel="00000000" w:rsidR="00000000" w:rsidRPr="00000000">
        <w:rPr>
          <w:rtl w:val="0"/>
        </w:rPr>
      </w:r>
    </w:p>
    <w:p w:rsidR="00000000" w:rsidDel="00000000" w:rsidP="00000000" w:rsidRDefault="00000000" w:rsidRPr="00000000" w14:paraId="00000012">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What is an API?</w:t>
      </w:r>
    </w:p>
    <w:p w:rsidR="00000000" w:rsidDel="00000000" w:rsidP="00000000" w:rsidRDefault="00000000" w:rsidRPr="00000000" w14:paraId="00000013">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API stands for Application Programming Interface. It is a set of rules and tools that allows different software applications to communicate with each other. APIs define the methods and data formats that applications can use to request and exchange information. They act as intermediaries, enabling one software component to interact with another, whether it's within the same system or between different systems. The Fetch API is a modern JavaScript interface that allows you to make network requests, such as fetching resources from a server.</w:t>
      </w:r>
    </w:p>
    <w:p w:rsidR="00000000" w:rsidDel="00000000" w:rsidP="00000000" w:rsidRDefault="00000000" w:rsidRPr="00000000" w14:paraId="00000014">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5">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6">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7">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What is Javascript? </w:t>
      </w:r>
    </w:p>
    <w:p w:rsidR="00000000" w:rsidDel="00000000" w:rsidP="00000000" w:rsidRDefault="00000000" w:rsidRPr="00000000" w14:paraId="00000018">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JavaScript is a high-level, interpreted programming language that is primarily known for its role in web development. It is a versatile language that allows developers to create dynamic, interactive, and client-side applications within web browsers. </w:t>
      </w:r>
    </w:p>
    <w:p w:rsidR="00000000" w:rsidDel="00000000" w:rsidP="00000000" w:rsidRDefault="00000000" w:rsidRPr="00000000" w14:paraId="00000019">
      <w:pPr>
        <w:rPr>
          <w:rFonts w:ascii="Cambria" w:cs="Cambria" w:eastAsia="Cambria" w:hAnsi="Cambria"/>
          <w:color w:val="ececf1"/>
          <w:sz w:val="24"/>
          <w:szCs w:val="24"/>
          <w:shd w:fill="343541" w:val="clear"/>
        </w:rPr>
      </w:pPr>
      <w:r w:rsidDel="00000000" w:rsidR="00000000" w:rsidRPr="00000000">
        <w:rPr>
          <w:rtl w:val="0"/>
        </w:rPr>
      </w:r>
    </w:p>
    <w:p w:rsidR="00000000" w:rsidDel="00000000" w:rsidP="00000000" w:rsidRDefault="00000000" w:rsidRPr="00000000" w14:paraId="0000001A">
      <w:pPr>
        <w:numPr>
          <w:ilvl w:val="0"/>
          <w:numId w:val="6"/>
        </w:numPr>
        <w:ind w:left="72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Web Development: JavaScript is primarily used for building interactive and dynamic elements on websites. It allows developers to manipulate the Document Object Model (DOM), handle user events, and create responsive user interfaces. </w:t>
      </w:r>
    </w:p>
    <w:p w:rsidR="00000000" w:rsidDel="00000000" w:rsidP="00000000" w:rsidRDefault="00000000" w:rsidRPr="00000000" w14:paraId="0000001B">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C">
      <w:pPr>
        <w:numPr>
          <w:ilvl w:val="0"/>
          <w:numId w:val="10"/>
        </w:numPr>
        <w:ind w:left="72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Server-Side Development: With the introduction of server-side JavaScript platforms like Node.js, JavaScript can also be used for server-side development.</w:t>
      </w:r>
    </w:p>
    <w:p w:rsidR="00000000" w:rsidDel="00000000" w:rsidP="00000000" w:rsidRDefault="00000000" w:rsidRPr="00000000" w14:paraId="0000001D">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E">
      <w:pPr>
        <w:numPr>
          <w:ilvl w:val="0"/>
          <w:numId w:val="12"/>
        </w:numPr>
        <w:ind w:left="72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Browser Environment: JavaScript is commonly used in web browsers to enhance the functionality of web pages. All major browsers (Chrome, Firefox, Safari, Edge, etc.) have built-in JavaScript engines.</w:t>
      </w:r>
      <w:r w:rsidDel="00000000" w:rsidR="00000000" w:rsidRPr="00000000">
        <w:rPr>
          <w:rtl w:val="0"/>
        </w:rPr>
      </w:r>
    </w:p>
    <w:p w:rsidR="00000000" w:rsidDel="00000000" w:rsidP="00000000" w:rsidRDefault="00000000" w:rsidRPr="00000000" w14:paraId="0000001F">
      <w:pPr>
        <w:rPr>
          <w:rFonts w:ascii="Cambria" w:cs="Cambria" w:eastAsia="Cambria" w:hAnsi="Cambria"/>
          <w:color w:val="ececf1"/>
          <w:sz w:val="24"/>
          <w:szCs w:val="24"/>
          <w:shd w:fill="343541" w:val="clear"/>
        </w:rPr>
      </w:pPr>
      <w:r w:rsidDel="00000000" w:rsidR="00000000" w:rsidRPr="00000000">
        <w:rPr>
          <w:rtl w:val="0"/>
        </w:rPr>
      </w:r>
    </w:p>
    <w:p w:rsidR="00000000" w:rsidDel="00000000" w:rsidP="00000000" w:rsidRDefault="00000000" w:rsidRPr="00000000" w14:paraId="00000020">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What is Proxmox?</w:t>
      </w:r>
    </w:p>
    <w:p w:rsidR="00000000" w:rsidDel="00000000" w:rsidP="00000000" w:rsidRDefault="00000000" w:rsidRPr="00000000" w14:paraId="00000021">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Proxmox Virtual Environment (Proxmox VE) is an open-source virtualization platform that combines two virtualization technologies: virtual machines (VMs) for running multiple operating systems on a single physical server and Linux Containers (LXC) for lightweight, fast, and isolated application environments.</w:t>
      </w:r>
    </w:p>
    <w:p w:rsidR="00000000" w:rsidDel="00000000" w:rsidP="00000000" w:rsidRDefault="00000000" w:rsidRPr="00000000" w14:paraId="00000022">
      <w:pPr>
        <w:rPr>
          <w:rFonts w:ascii="Cambria" w:cs="Cambria" w:eastAsia="Cambria" w:hAnsi="Cambria"/>
          <w:color w:val="ececf1"/>
          <w:sz w:val="24"/>
          <w:szCs w:val="24"/>
          <w:shd w:fill="343541" w:val="clear"/>
        </w:rPr>
      </w:pPr>
      <w:r w:rsidDel="00000000" w:rsidR="00000000" w:rsidRPr="00000000">
        <w:rPr>
          <w:rtl w:val="0"/>
        </w:rPr>
      </w:r>
    </w:p>
    <w:p w:rsidR="00000000" w:rsidDel="00000000" w:rsidP="00000000" w:rsidRDefault="00000000" w:rsidRPr="00000000" w14:paraId="00000023">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-Proxmox Virtual Environment (Proxmox VE) provides an API that allows users to interact with and manage their virtualization infrastructure programmatically. Here's a general overview of how you can use APIs to send instructions to a Proxmox server:</w:t>
      </w:r>
    </w:p>
    <w:p w:rsidR="00000000" w:rsidDel="00000000" w:rsidP="00000000" w:rsidRDefault="00000000" w:rsidRPr="00000000" w14:paraId="00000024">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5">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Main Proxmox API functions:</w:t>
      </w:r>
    </w:p>
    <w:p w:rsidR="00000000" w:rsidDel="00000000" w:rsidP="00000000" w:rsidRDefault="00000000" w:rsidRPr="00000000" w14:paraId="00000026">
      <w:pPr>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27">
      <w:pPr>
        <w:numPr>
          <w:ilvl w:val="0"/>
          <w:numId w:val="4"/>
        </w:numPr>
        <w:ind w:left="720" w:hanging="360"/>
        <w:rPr>
          <w:sz w:val="24"/>
          <w:szCs w:val="24"/>
        </w:rPr>
      </w:pPr>
      <w:r w:rsidDel="00000000" w:rsidR="00000000" w:rsidRPr="00000000">
        <w:rPr>
          <w:rFonts w:ascii="Cambria" w:cs="Cambria" w:eastAsia="Cambria" w:hAnsi="Cambria"/>
          <w:b w:val="1"/>
          <w:sz w:val="24"/>
          <w:szCs w:val="24"/>
          <w:rtl w:val="0"/>
        </w:rPr>
        <w:t xml:space="preserve">Authentication:</w:t>
      </w:r>
      <w:r w:rsidDel="00000000" w:rsidR="00000000" w:rsidRPr="00000000">
        <w:rPr>
          <w:rFonts w:ascii="Cambria" w:cs="Cambria" w:eastAsia="Cambria" w:hAnsi="Cambria"/>
          <w:sz w:val="24"/>
          <w:szCs w:val="24"/>
          <w:rtl w:val="0"/>
        </w:rPr>
        <w:t xml:space="preserve"> Obtain the necessary authentication credentials, such as a username and password, to access the Proxmox API. These credentials are used to authenticate your requests.</w:t>
      </w:r>
    </w:p>
    <w:p w:rsidR="00000000" w:rsidDel="00000000" w:rsidP="00000000" w:rsidRDefault="00000000" w:rsidRPr="00000000" w14:paraId="00000028">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9">
      <w:pPr>
        <w:numPr>
          <w:ilvl w:val="0"/>
          <w:numId w:val="13"/>
        </w:numPr>
        <w:ind w:left="720" w:hanging="360"/>
        <w:rPr>
          <w:sz w:val="24"/>
          <w:szCs w:val="24"/>
        </w:rPr>
      </w:pPr>
      <w:r w:rsidDel="00000000" w:rsidR="00000000" w:rsidRPr="00000000">
        <w:rPr>
          <w:rFonts w:ascii="Cambria" w:cs="Cambria" w:eastAsia="Cambria" w:hAnsi="Cambria"/>
          <w:b w:val="1"/>
          <w:sz w:val="24"/>
          <w:szCs w:val="24"/>
          <w:rtl w:val="0"/>
        </w:rPr>
        <w:t xml:space="preserve">API Endpoint:</w:t>
      </w:r>
      <w:r w:rsidDel="00000000" w:rsidR="00000000" w:rsidRPr="00000000">
        <w:rPr>
          <w:rFonts w:ascii="Cambria" w:cs="Cambria" w:eastAsia="Cambria" w:hAnsi="Cambria"/>
          <w:sz w:val="24"/>
          <w:szCs w:val="24"/>
          <w:rtl w:val="0"/>
        </w:rPr>
        <w:t xml:space="preserve"> Identify the specific API endpoint you want to interact with. Proxmox APIs are typically accessible via HTTP or HTTPS, and the endpoint URLs are structured based on the type of operation you want to perform (e.g., creating a virtual machine, or retrieving node information).</w:t>
      </w:r>
    </w:p>
    <w:p w:rsidR="00000000" w:rsidDel="00000000" w:rsidP="00000000" w:rsidRDefault="00000000" w:rsidRPr="00000000" w14:paraId="0000002A">
      <w:pPr>
        <w:ind w:left="72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B">
      <w:pPr>
        <w:numPr>
          <w:ilvl w:val="0"/>
          <w:numId w:val="8"/>
        </w:numPr>
        <w:ind w:left="720" w:hanging="360"/>
        <w:rPr>
          <w:sz w:val="24"/>
          <w:szCs w:val="24"/>
        </w:rPr>
      </w:pPr>
      <w:r w:rsidDel="00000000" w:rsidR="00000000" w:rsidRPr="00000000">
        <w:rPr>
          <w:rFonts w:ascii="Cambria" w:cs="Cambria" w:eastAsia="Cambria" w:hAnsi="Cambria"/>
          <w:b w:val="1"/>
          <w:sz w:val="24"/>
          <w:szCs w:val="24"/>
          <w:rtl w:val="0"/>
        </w:rPr>
        <w:t xml:space="preserve">HTTP Methods:</w:t>
      </w:r>
      <w:r w:rsidDel="00000000" w:rsidR="00000000" w:rsidRPr="00000000">
        <w:rPr>
          <w:rFonts w:ascii="Cambria" w:cs="Cambria" w:eastAsia="Cambria" w:hAnsi="Cambria"/>
          <w:sz w:val="24"/>
          <w:szCs w:val="24"/>
          <w:rtl w:val="0"/>
        </w:rPr>
        <w:t xml:space="preserve"> Understand the HTTP methods supported by the Proxmox API. Common methods include GET (retrieve information), POST (create new resources), PUT (update resources), and DELETE (remove resources).</w:t>
      </w:r>
    </w:p>
    <w:p w:rsidR="00000000" w:rsidDel="00000000" w:rsidP="00000000" w:rsidRDefault="00000000" w:rsidRPr="00000000" w14:paraId="0000002C">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D">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What is Nextcloud?</w:t>
      </w:r>
    </w:p>
    <w:p w:rsidR="00000000" w:rsidDel="00000000" w:rsidP="00000000" w:rsidRDefault="00000000" w:rsidRPr="00000000" w14:paraId="0000002E">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Nextcloud is a popular open-source software platform designed for file synchronization, sharing, and collaboration. It is commonly used for creating private cloud services that enable users to store and share files, manage calendars, communicate through messaging applications, and more. Nextcloud is developed in PHP and JavaScript and relies on a server-client architecture. Organizations and individuals use Nextcloud to create their own cloud infrastructure, reducing reliance on third-party cloud services for file storage and collaboration.</w:t>
      </w:r>
    </w:p>
    <w:p w:rsidR="00000000" w:rsidDel="00000000" w:rsidP="00000000" w:rsidRDefault="00000000" w:rsidRPr="00000000" w14:paraId="0000002F">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0">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Integration with Third-Party Apps:</w:t>
      </w:r>
    </w:p>
    <w:p w:rsidR="00000000" w:rsidDel="00000000" w:rsidP="00000000" w:rsidRDefault="00000000" w:rsidRPr="00000000" w14:paraId="00000031">
      <w:pPr>
        <w:numPr>
          <w:ilvl w:val="0"/>
          <w:numId w:val="9"/>
        </w:numPr>
        <w:ind w:left="72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Nextcloud supports the integration of various third-party applications and plugins, expanding its functionality. This includes integrations with popular services, such as email, chat, and more.</w:t>
      </w:r>
    </w:p>
    <w:p w:rsidR="00000000" w:rsidDel="00000000" w:rsidP="00000000" w:rsidRDefault="00000000" w:rsidRPr="00000000" w14:paraId="00000032">
      <w:pPr>
        <w:numPr>
          <w:ilvl w:val="0"/>
          <w:numId w:val="9"/>
        </w:numPr>
        <w:ind w:left="720" w:hanging="36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3">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User Authentication and Authorization:</w:t>
      </w:r>
    </w:p>
    <w:p w:rsidR="00000000" w:rsidDel="00000000" w:rsidP="00000000" w:rsidRDefault="00000000" w:rsidRPr="00000000" w14:paraId="00000034">
      <w:pPr>
        <w:numPr>
          <w:ilvl w:val="0"/>
          <w:numId w:val="11"/>
        </w:numPr>
        <w:ind w:left="72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Nextcloud supports various authentication methods, including LDAP, OAuth, and more. It allows administrators to manage user accounts and define access policies.</w:t>
      </w:r>
    </w:p>
    <w:p w:rsidR="00000000" w:rsidDel="00000000" w:rsidP="00000000" w:rsidRDefault="00000000" w:rsidRPr="00000000" w14:paraId="00000035">
      <w:pPr>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36">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Extensibility and Customization:</w:t>
      </w:r>
    </w:p>
    <w:p w:rsidR="00000000" w:rsidDel="00000000" w:rsidP="00000000" w:rsidRDefault="00000000" w:rsidRPr="00000000" w14:paraId="00000037">
      <w:pPr>
        <w:numPr>
          <w:ilvl w:val="0"/>
          <w:numId w:val="2"/>
        </w:numPr>
        <w:ind w:left="72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modular architecture of Nextcloud makes it extensible, and the community contributes a variety of apps and extensions to enhance its functionality. Users and developers can customize their Nextcloud instance to suit their specific needs.</w:t>
      </w:r>
    </w:p>
    <w:p w:rsidR="00000000" w:rsidDel="00000000" w:rsidP="00000000" w:rsidRDefault="00000000" w:rsidRPr="00000000" w14:paraId="00000038">
      <w:pPr>
        <w:rPr>
          <w:rFonts w:ascii="Cambria" w:cs="Cambria" w:eastAsia="Cambria" w:hAnsi="Cambria"/>
          <w:b w:val="1"/>
          <w:sz w:val="24"/>
          <w:szCs w:val="24"/>
        </w:rPr>
      </w:pPr>
      <w:r w:rsidDel="00000000" w:rsidR="00000000" w:rsidRPr="00000000">
        <w:rPr>
          <w:rtl w:val="0"/>
        </w:rPr>
      </w:r>
    </w:p>
    <w:p w:rsidR="00000000" w:rsidDel="00000000" w:rsidP="00000000" w:rsidRDefault="00000000" w:rsidRPr="00000000" w14:paraId="00000039">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Access Control and Permissions:</w:t>
      </w:r>
    </w:p>
    <w:p w:rsidR="00000000" w:rsidDel="00000000" w:rsidP="00000000" w:rsidRDefault="00000000" w:rsidRPr="00000000" w14:paraId="0000003A">
      <w:pPr>
        <w:numPr>
          <w:ilvl w:val="0"/>
          <w:numId w:val="1"/>
        </w:numPr>
        <w:ind w:left="720" w:hanging="36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Users can set access controls and permissions for shared files and folders, allowing them to control who can view, edit, or collaborate on specific content.</w:t>
      </w:r>
    </w:p>
    <w:p w:rsidR="00000000" w:rsidDel="00000000" w:rsidP="00000000" w:rsidRDefault="00000000" w:rsidRPr="00000000" w14:paraId="0000003B">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C">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3D">
      <w:pPr>
        <w:rPr>
          <w:b w:val="1"/>
        </w:rPr>
      </w:pPr>
      <w:r w:rsidDel="00000000" w:rsidR="00000000" w:rsidRPr="00000000">
        <w:rPr>
          <w:b w:val="1"/>
          <w:rtl w:val="0"/>
        </w:rPr>
        <w:t xml:space="preserve">Requirements:</w:t>
      </w:r>
    </w:p>
    <w:p w:rsidR="00000000" w:rsidDel="00000000" w:rsidP="00000000" w:rsidRDefault="00000000" w:rsidRPr="00000000" w14:paraId="0000003E">
      <w:pPr>
        <w:numPr>
          <w:ilvl w:val="0"/>
          <w:numId w:val="7"/>
        </w:numPr>
        <w:ind w:left="720" w:hanging="360"/>
      </w:pPr>
      <w:r w:rsidDel="00000000" w:rsidR="00000000" w:rsidRPr="00000000">
        <w:rPr>
          <w:rtl w:val="0"/>
        </w:rPr>
        <w:t xml:space="preserve">Nextcloud Server:</w:t>
      </w:r>
    </w:p>
    <w:p w:rsidR="00000000" w:rsidDel="00000000" w:rsidP="00000000" w:rsidRDefault="00000000" w:rsidRPr="00000000" w14:paraId="0000003F">
      <w:pPr>
        <w:numPr>
          <w:ilvl w:val="1"/>
          <w:numId w:val="7"/>
        </w:numPr>
        <w:ind w:left="1440" w:hanging="360"/>
      </w:pPr>
      <w:r w:rsidDel="00000000" w:rsidR="00000000" w:rsidRPr="00000000">
        <w:rPr>
          <w:rtl w:val="0"/>
        </w:rPr>
        <w:t xml:space="preserve">Version 18.0.0 or above.</w:t>
      </w:r>
    </w:p>
    <w:p w:rsidR="00000000" w:rsidDel="00000000" w:rsidP="00000000" w:rsidRDefault="00000000" w:rsidRPr="00000000" w14:paraId="00000040">
      <w:pPr>
        <w:numPr>
          <w:ilvl w:val="1"/>
          <w:numId w:val="7"/>
        </w:numPr>
        <w:ind w:left="1440" w:hanging="360"/>
      </w:pPr>
      <w:r w:rsidDel="00000000" w:rsidR="00000000" w:rsidRPr="00000000">
        <w:rPr>
          <w:rtl w:val="0"/>
        </w:rPr>
        <w:t xml:space="preserve">Internet connectivity for fetching and installing third-party apps.</w:t>
      </w:r>
    </w:p>
    <w:p w:rsidR="00000000" w:rsidDel="00000000" w:rsidP="00000000" w:rsidRDefault="00000000" w:rsidRPr="00000000" w14:paraId="00000041">
      <w:pPr>
        <w:numPr>
          <w:ilvl w:val="0"/>
          <w:numId w:val="7"/>
        </w:numPr>
        <w:ind w:left="720" w:hanging="360"/>
        <w:rPr>
          <w:b w:val="1"/>
        </w:rPr>
      </w:pPr>
      <w:r w:rsidDel="00000000" w:rsidR="00000000" w:rsidRPr="00000000">
        <w:rPr>
          <w:b w:val="1"/>
          <w:rtl w:val="0"/>
        </w:rPr>
        <w:t xml:space="preserve">Proxmox Server:</w:t>
      </w:r>
    </w:p>
    <w:p w:rsidR="00000000" w:rsidDel="00000000" w:rsidP="00000000" w:rsidRDefault="00000000" w:rsidRPr="00000000" w14:paraId="00000042">
      <w:pPr>
        <w:numPr>
          <w:ilvl w:val="1"/>
          <w:numId w:val="7"/>
        </w:numPr>
        <w:ind w:left="1440" w:hanging="360"/>
      </w:pPr>
      <w:r w:rsidDel="00000000" w:rsidR="00000000" w:rsidRPr="00000000">
        <w:rPr>
          <w:rtl w:val="0"/>
        </w:rPr>
        <w:t xml:space="preserve">Version 6.0 or above.</w:t>
      </w:r>
    </w:p>
    <w:p w:rsidR="00000000" w:rsidDel="00000000" w:rsidP="00000000" w:rsidRDefault="00000000" w:rsidRPr="00000000" w14:paraId="00000043">
      <w:pPr>
        <w:numPr>
          <w:ilvl w:val="1"/>
          <w:numId w:val="7"/>
        </w:numPr>
        <w:ind w:left="1440" w:hanging="360"/>
      </w:pPr>
      <w:r w:rsidDel="00000000" w:rsidR="00000000" w:rsidRPr="00000000">
        <w:rPr>
          <w:rtl w:val="0"/>
        </w:rPr>
        <w:t xml:space="preserve">API access enabled with appropriate authentication credentials.</w:t>
      </w:r>
    </w:p>
    <w:p w:rsidR="00000000" w:rsidDel="00000000" w:rsidP="00000000" w:rsidRDefault="00000000" w:rsidRPr="00000000" w14:paraId="00000044">
      <w:pPr>
        <w:numPr>
          <w:ilvl w:val="0"/>
          <w:numId w:val="7"/>
        </w:numPr>
        <w:ind w:left="720" w:hanging="360"/>
        <w:rPr>
          <w:b w:val="1"/>
        </w:rPr>
      </w:pPr>
      <w:r w:rsidDel="00000000" w:rsidR="00000000" w:rsidRPr="00000000">
        <w:rPr>
          <w:b w:val="1"/>
          <w:rtl w:val="0"/>
        </w:rPr>
        <w:t xml:space="preserve">Web Server:</w:t>
      </w:r>
    </w:p>
    <w:p w:rsidR="00000000" w:rsidDel="00000000" w:rsidP="00000000" w:rsidRDefault="00000000" w:rsidRPr="00000000" w14:paraId="00000045">
      <w:pPr>
        <w:numPr>
          <w:ilvl w:val="1"/>
          <w:numId w:val="7"/>
        </w:numPr>
        <w:ind w:left="1440" w:hanging="360"/>
      </w:pPr>
      <w:r w:rsidDel="00000000" w:rsidR="00000000" w:rsidRPr="00000000">
        <w:rPr>
          <w:rtl w:val="0"/>
        </w:rPr>
        <w:t xml:space="preserve">Apache or Nginx for hosting the Nextcloud instance.</w:t>
      </w:r>
    </w:p>
    <w:p w:rsidR="00000000" w:rsidDel="00000000" w:rsidP="00000000" w:rsidRDefault="00000000" w:rsidRPr="00000000" w14:paraId="00000046">
      <w:pPr>
        <w:numPr>
          <w:ilvl w:val="0"/>
          <w:numId w:val="7"/>
        </w:numPr>
        <w:ind w:left="720" w:hanging="360"/>
        <w:rPr>
          <w:b w:val="1"/>
        </w:rPr>
      </w:pPr>
      <w:r w:rsidDel="00000000" w:rsidR="00000000" w:rsidRPr="00000000">
        <w:rPr>
          <w:b w:val="1"/>
          <w:rtl w:val="0"/>
        </w:rPr>
        <w:t xml:space="preserve">Programming Languages:</w:t>
      </w:r>
    </w:p>
    <w:p w:rsidR="00000000" w:rsidDel="00000000" w:rsidP="00000000" w:rsidRDefault="00000000" w:rsidRPr="00000000" w14:paraId="00000047">
      <w:pPr>
        <w:numPr>
          <w:ilvl w:val="1"/>
          <w:numId w:val="7"/>
        </w:numPr>
        <w:ind w:left="1440" w:hanging="360"/>
      </w:pPr>
      <w:r w:rsidDel="00000000" w:rsidR="00000000" w:rsidRPr="00000000">
        <w:rPr>
          <w:rtl w:val="0"/>
        </w:rPr>
        <w:t xml:space="preserve">PHP for developing the Nextcloud app.</w:t>
      </w:r>
    </w:p>
    <w:p w:rsidR="00000000" w:rsidDel="00000000" w:rsidP="00000000" w:rsidRDefault="00000000" w:rsidRPr="00000000" w14:paraId="00000048">
      <w:pPr>
        <w:numPr>
          <w:ilvl w:val="1"/>
          <w:numId w:val="7"/>
        </w:numPr>
        <w:ind w:left="1440" w:hanging="360"/>
      </w:pPr>
      <w:r w:rsidDel="00000000" w:rsidR="00000000" w:rsidRPr="00000000">
        <w:rPr>
          <w:rtl w:val="0"/>
        </w:rPr>
        <w:t xml:space="preserve">JavaScript for creating dynamic and interactive user interfaces.</w:t>
      </w:r>
    </w:p>
    <w:p w:rsidR="00000000" w:rsidDel="00000000" w:rsidP="00000000" w:rsidRDefault="00000000" w:rsidRPr="00000000" w14:paraId="00000049">
      <w:pPr>
        <w:numPr>
          <w:ilvl w:val="0"/>
          <w:numId w:val="7"/>
        </w:numPr>
        <w:ind w:left="720" w:hanging="360"/>
        <w:rPr>
          <w:b w:val="1"/>
        </w:rPr>
      </w:pPr>
      <w:r w:rsidDel="00000000" w:rsidR="00000000" w:rsidRPr="00000000">
        <w:rPr>
          <w:b w:val="1"/>
          <w:rtl w:val="0"/>
        </w:rPr>
        <w:t xml:space="preserve">Development Environment:</w:t>
      </w:r>
    </w:p>
    <w:p w:rsidR="00000000" w:rsidDel="00000000" w:rsidP="00000000" w:rsidRDefault="00000000" w:rsidRPr="00000000" w14:paraId="0000004A">
      <w:pPr>
        <w:numPr>
          <w:ilvl w:val="1"/>
          <w:numId w:val="7"/>
        </w:numPr>
        <w:ind w:left="1440" w:hanging="360"/>
      </w:pPr>
      <w:r w:rsidDel="00000000" w:rsidR="00000000" w:rsidRPr="00000000">
        <w:rPr>
          <w:rtl w:val="0"/>
        </w:rPr>
        <w:t xml:space="preserve">Code editor (e.g., Visual Studio Code, Sublime Text).</w:t>
      </w:r>
    </w:p>
    <w:p w:rsidR="00000000" w:rsidDel="00000000" w:rsidP="00000000" w:rsidRDefault="00000000" w:rsidRPr="00000000" w14:paraId="0000004B">
      <w:pPr>
        <w:numPr>
          <w:ilvl w:val="1"/>
          <w:numId w:val="7"/>
        </w:numPr>
        <w:ind w:left="1440" w:hanging="360"/>
      </w:pPr>
      <w:r w:rsidDel="00000000" w:rsidR="00000000" w:rsidRPr="00000000">
        <w:rPr>
          <w:rtl w:val="0"/>
        </w:rPr>
        <w:t xml:space="preserve">Git for version control.</w:t>
      </w:r>
    </w:p>
    <w:p w:rsidR="00000000" w:rsidDel="00000000" w:rsidP="00000000" w:rsidRDefault="00000000" w:rsidRPr="00000000" w14:paraId="0000004C">
      <w:pPr>
        <w:numPr>
          <w:ilvl w:val="0"/>
          <w:numId w:val="7"/>
        </w:numPr>
        <w:ind w:left="720" w:hanging="360"/>
        <w:rPr>
          <w:b w:val="1"/>
        </w:rPr>
      </w:pPr>
      <w:r w:rsidDel="00000000" w:rsidR="00000000" w:rsidRPr="00000000">
        <w:rPr>
          <w:b w:val="1"/>
          <w:rtl w:val="0"/>
        </w:rPr>
        <w:t xml:space="preserve">API Documentation:</w:t>
      </w:r>
    </w:p>
    <w:p w:rsidR="00000000" w:rsidDel="00000000" w:rsidP="00000000" w:rsidRDefault="00000000" w:rsidRPr="00000000" w14:paraId="0000004D">
      <w:pPr>
        <w:numPr>
          <w:ilvl w:val="1"/>
          <w:numId w:val="7"/>
        </w:numPr>
        <w:ind w:left="1440" w:hanging="360"/>
      </w:pPr>
      <w:r w:rsidDel="00000000" w:rsidR="00000000" w:rsidRPr="00000000">
        <w:rPr>
          <w:rtl w:val="0"/>
        </w:rPr>
        <w:t xml:space="preserve">Access to and understanding of the Nextcloud API documentation.</w:t>
      </w:r>
    </w:p>
    <w:p w:rsidR="00000000" w:rsidDel="00000000" w:rsidP="00000000" w:rsidRDefault="00000000" w:rsidRPr="00000000" w14:paraId="0000004E">
      <w:pPr>
        <w:numPr>
          <w:ilvl w:val="1"/>
          <w:numId w:val="7"/>
        </w:numPr>
        <w:ind w:left="1440" w:hanging="360"/>
      </w:pPr>
      <w:r w:rsidDel="00000000" w:rsidR="00000000" w:rsidRPr="00000000">
        <w:rPr>
          <w:rtl w:val="0"/>
        </w:rPr>
        <w:t xml:space="preserve">Access to and understanding of the Proxmox API documentation.</w:t>
      </w:r>
    </w:p>
    <w:p w:rsidR="00000000" w:rsidDel="00000000" w:rsidP="00000000" w:rsidRDefault="00000000" w:rsidRPr="00000000" w14:paraId="0000004F">
      <w:pPr>
        <w:numPr>
          <w:ilvl w:val="0"/>
          <w:numId w:val="7"/>
        </w:numPr>
        <w:ind w:left="720" w:hanging="360"/>
        <w:rPr>
          <w:b w:val="1"/>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b w:val="1"/>
        </w:rPr>
      </w:pPr>
      <w:r w:rsidDel="00000000" w:rsidR="00000000" w:rsidRPr="00000000">
        <w:rPr>
          <w:rtl w:val="0"/>
        </w:rPr>
      </w:r>
    </w:p>
    <w:p w:rsidR="00000000" w:rsidDel="00000000" w:rsidP="00000000" w:rsidRDefault="00000000" w:rsidRPr="00000000" w14:paraId="00000052">
      <w:pPr>
        <w:rPr>
          <w:b w:val="1"/>
        </w:rPr>
      </w:pPr>
      <w:r w:rsidDel="00000000" w:rsidR="00000000" w:rsidRPr="00000000">
        <w:rPr>
          <w:b w:val="1"/>
          <w:rtl w:val="0"/>
        </w:rPr>
        <w:t xml:space="preserve">System Design:</w:t>
      </w:r>
    </w:p>
    <w:p w:rsidR="00000000" w:rsidDel="00000000" w:rsidP="00000000" w:rsidRDefault="00000000" w:rsidRPr="00000000" w14:paraId="00000053">
      <w:pPr>
        <w:numPr>
          <w:ilvl w:val="0"/>
          <w:numId w:val="3"/>
        </w:numPr>
        <w:ind w:left="720" w:hanging="360"/>
        <w:rPr>
          <w:b w:val="1"/>
        </w:rPr>
      </w:pPr>
      <w:r w:rsidDel="00000000" w:rsidR="00000000" w:rsidRPr="00000000">
        <w:rPr>
          <w:b w:val="1"/>
          <w:rtl w:val="0"/>
        </w:rPr>
        <w:t xml:space="preserve">Authentication Flow:</w:t>
      </w:r>
    </w:p>
    <w:p w:rsidR="00000000" w:rsidDel="00000000" w:rsidP="00000000" w:rsidRDefault="00000000" w:rsidRPr="00000000" w14:paraId="00000054">
      <w:pPr>
        <w:ind w:left="1440" w:firstLine="0"/>
        <w:rPr/>
      </w:pPr>
      <w:r w:rsidDel="00000000" w:rsidR="00000000" w:rsidRPr="00000000">
        <w:rPr>
          <w:rtl w:val="0"/>
        </w:rPr>
        <w:t xml:space="preserve">The user</w:t>
      </w:r>
      <w:r w:rsidDel="00000000" w:rsidR="00000000" w:rsidRPr="00000000">
        <w:rPr>
          <w:rtl w:val="0"/>
        </w:rPr>
        <w:t xml:space="preserve"> logs in to the Nextcloud instance.</w:t>
      </w:r>
    </w:p>
    <w:p w:rsidR="00000000" w:rsidDel="00000000" w:rsidP="00000000" w:rsidRDefault="00000000" w:rsidRPr="00000000" w14:paraId="00000055">
      <w:pPr>
        <w:ind w:left="1440" w:firstLine="0"/>
        <w:rPr/>
      </w:pPr>
      <w:r w:rsidDel="00000000" w:rsidR="00000000" w:rsidRPr="00000000">
        <w:rPr>
          <w:rtl w:val="0"/>
        </w:rPr>
        <w:t xml:space="preserve">The Nextcloud app authenticates the user with the Proxmox API using secure credentials.</w:t>
      </w:r>
    </w:p>
    <w:p w:rsidR="00000000" w:rsidDel="00000000" w:rsidP="00000000" w:rsidRDefault="00000000" w:rsidRPr="00000000" w14:paraId="00000056">
      <w:pPr>
        <w:ind w:left="1440" w:firstLine="0"/>
        <w:rPr/>
      </w:pPr>
      <w:r w:rsidDel="00000000" w:rsidR="00000000" w:rsidRPr="00000000">
        <w:rPr>
          <w:rtl w:val="0"/>
        </w:rPr>
        <w:t xml:space="preserve">Authentication tokens or keys are securely stored to maintain the authenticated session.</w:t>
      </w:r>
    </w:p>
    <w:p w:rsidR="00000000" w:rsidDel="00000000" w:rsidP="00000000" w:rsidRDefault="00000000" w:rsidRPr="00000000" w14:paraId="00000057">
      <w:pPr>
        <w:numPr>
          <w:ilvl w:val="0"/>
          <w:numId w:val="3"/>
        </w:numPr>
        <w:ind w:left="720" w:hanging="360"/>
        <w:rPr>
          <w:b w:val="1"/>
        </w:rPr>
      </w:pPr>
      <w:r w:rsidDel="00000000" w:rsidR="00000000" w:rsidRPr="00000000">
        <w:rPr>
          <w:b w:val="1"/>
          <w:rtl w:val="0"/>
        </w:rPr>
        <w:t xml:space="preserve">Nextcloud App Structure:</w:t>
      </w:r>
    </w:p>
    <w:p w:rsidR="00000000" w:rsidDel="00000000" w:rsidP="00000000" w:rsidRDefault="00000000" w:rsidRPr="00000000" w14:paraId="00000058">
      <w:pPr>
        <w:numPr>
          <w:ilvl w:val="1"/>
          <w:numId w:val="3"/>
        </w:numPr>
        <w:ind w:left="1440" w:hanging="360"/>
      </w:pPr>
      <w:r w:rsidDel="00000000" w:rsidR="00000000" w:rsidRPr="00000000">
        <w:rPr>
          <w:rtl w:val="0"/>
        </w:rPr>
        <w:t xml:space="preserve">User Interface (UI):</w:t>
      </w:r>
    </w:p>
    <w:p w:rsidR="00000000" w:rsidDel="00000000" w:rsidP="00000000" w:rsidRDefault="00000000" w:rsidRPr="00000000" w14:paraId="00000059">
      <w:pPr>
        <w:numPr>
          <w:ilvl w:val="2"/>
          <w:numId w:val="3"/>
        </w:numPr>
        <w:ind w:left="2160" w:hanging="360"/>
      </w:pPr>
      <w:r w:rsidDel="00000000" w:rsidR="00000000" w:rsidRPr="00000000">
        <w:rPr>
          <w:rtl w:val="0"/>
        </w:rPr>
        <w:t xml:space="preserve">Integrate Proxmox functionalities seamlessly into the Nextcloud dashboard.</w:t>
      </w:r>
    </w:p>
    <w:p w:rsidR="00000000" w:rsidDel="00000000" w:rsidP="00000000" w:rsidRDefault="00000000" w:rsidRPr="00000000" w14:paraId="0000005A">
      <w:pPr>
        <w:numPr>
          <w:ilvl w:val="2"/>
          <w:numId w:val="3"/>
        </w:numPr>
        <w:ind w:left="2160" w:hanging="360"/>
      </w:pPr>
      <w:r w:rsidDel="00000000" w:rsidR="00000000" w:rsidRPr="00000000">
        <w:rPr>
          <w:rtl w:val="0"/>
        </w:rPr>
        <w:t xml:space="preserve">Develop a user-friendly interface for managing Proxmox VMs and performing basic instructions.</w:t>
      </w:r>
    </w:p>
    <w:p w:rsidR="00000000" w:rsidDel="00000000" w:rsidP="00000000" w:rsidRDefault="00000000" w:rsidRPr="00000000" w14:paraId="0000005B">
      <w:pPr>
        <w:numPr>
          <w:ilvl w:val="1"/>
          <w:numId w:val="3"/>
        </w:numPr>
        <w:ind w:left="1440" w:hanging="360"/>
        <w:rPr/>
      </w:pPr>
      <w:r w:rsidDel="00000000" w:rsidR="00000000" w:rsidRPr="00000000">
        <w:rPr>
          <w:rtl w:val="0"/>
        </w:rPr>
        <w:t xml:space="preserve">Backend Logic:</w:t>
      </w:r>
    </w:p>
    <w:p w:rsidR="00000000" w:rsidDel="00000000" w:rsidP="00000000" w:rsidRDefault="00000000" w:rsidRPr="00000000" w14:paraId="0000005C">
      <w:pPr>
        <w:numPr>
          <w:ilvl w:val="2"/>
          <w:numId w:val="3"/>
        </w:numPr>
        <w:ind w:left="2160" w:hanging="360"/>
      </w:pPr>
      <w:r w:rsidDel="00000000" w:rsidR="00000000" w:rsidRPr="00000000">
        <w:rPr>
          <w:rtl w:val="0"/>
        </w:rPr>
        <w:t xml:space="preserve">Create PHP modules to handle authentication and communication with the Proxmox API.</w:t>
      </w:r>
    </w:p>
    <w:p w:rsidR="00000000" w:rsidDel="00000000" w:rsidP="00000000" w:rsidRDefault="00000000" w:rsidRPr="00000000" w14:paraId="0000005D">
      <w:pPr>
        <w:numPr>
          <w:ilvl w:val="2"/>
          <w:numId w:val="3"/>
        </w:numPr>
        <w:ind w:left="2160" w:hanging="360"/>
      </w:pPr>
      <w:r w:rsidDel="00000000" w:rsidR="00000000" w:rsidRPr="00000000">
        <w:rPr>
          <w:rtl w:val="0"/>
        </w:rPr>
        <w:t xml:space="preserve">Implement error handling and logging for robust performance.</w:t>
      </w:r>
    </w:p>
    <w:p w:rsidR="00000000" w:rsidDel="00000000" w:rsidP="00000000" w:rsidRDefault="00000000" w:rsidRPr="00000000" w14:paraId="0000005E">
      <w:pPr>
        <w:numPr>
          <w:ilvl w:val="0"/>
          <w:numId w:val="3"/>
        </w:numPr>
        <w:ind w:left="720" w:hanging="360"/>
        <w:rPr>
          <w:b w:val="1"/>
        </w:rPr>
      </w:pPr>
      <w:r w:rsidDel="00000000" w:rsidR="00000000" w:rsidRPr="00000000">
        <w:rPr>
          <w:b w:val="1"/>
          <w:rtl w:val="0"/>
        </w:rPr>
        <w:t xml:space="preserve">Proxmox API Integration:</w:t>
      </w:r>
    </w:p>
    <w:p w:rsidR="00000000" w:rsidDel="00000000" w:rsidP="00000000" w:rsidRDefault="00000000" w:rsidRPr="00000000" w14:paraId="0000005F">
      <w:pPr>
        <w:numPr>
          <w:ilvl w:val="1"/>
          <w:numId w:val="3"/>
        </w:numPr>
        <w:ind w:left="1440" w:hanging="360"/>
      </w:pPr>
      <w:r w:rsidDel="00000000" w:rsidR="00000000" w:rsidRPr="00000000">
        <w:rPr>
          <w:rtl w:val="0"/>
        </w:rPr>
        <w:t xml:space="preserve">Develop functions to send API requests for VM creation, deletion, and management.</w:t>
      </w:r>
    </w:p>
    <w:p w:rsidR="00000000" w:rsidDel="00000000" w:rsidP="00000000" w:rsidRDefault="00000000" w:rsidRPr="00000000" w14:paraId="00000060">
      <w:pPr>
        <w:numPr>
          <w:ilvl w:val="1"/>
          <w:numId w:val="3"/>
        </w:numPr>
        <w:ind w:left="1440" w:hanging="360"/>
      </w:pPr>
      <w:r w:rsidDel="00000000" w:rsidR="00000000" w:rsidRPr="00000000">
        <w:rPr>
          <w:rtl w:val="0"/>
        </w:rPr>
        <w:t xml:space="preserve">Implement methods for retrieving VM status and resource utilization data.</w:t>
      </w:r>
    </w:p>
    <w:p w:rsidR="00000000" w:rsidDel="00000000" w:rsidP="00000000" w:rsidRDefault="00000000" w:rsidRPr="00000000" w14:paraId="00000061">
      <w:pPr>
        <w:numPr>
          <w:ilvl w:val="0"/>
          <w:numId w:val="3"/>
        </w:numPr>
        <w:ind w:left="720" w:hanging="360"/>
        <w:rPr>
          <w:b w:val="1"/>
        </w:rPr>
      </w:pPr>
      <w:r w:rsidDel="00000000" w:rsidR="00000000" w:rsidRPr="00000000">
        <w:rPr>
          <w:b w:val="1"/>
          <w:rtl w:val="0"/>
        </w:rPr>
        <w:t xml:space="preserve">User Interaction:</w:t>
      </w:r>
    </w:p>
    <w:p w:rsidR="00000000" w:rsidDel="00000000" w:rsidP="00000000" w:rsidRDefault="00000000" w:rsidRPr="00000000" w14:paraId="00000062">
      <w:pPr>
        <w:numPr>
          <w:ilvl w:val="1"/>
          <w:numId w:val="3"/>
        </w:numPr>
        <w:ind w:left="1440" w:hanging="360"/>
      </w:pPr>
      <w:r w:rsidDel="00000000" w:rsidR="00000000" w:rsidRPr="00000000">
        <w:rPr>
          <w:rtl w:val="0"/>
        </w:rPr>
        <w:t xml:space="preserve">Enable users to perform Proxmox operations directly from the Nextcloud interface.</w:t>
      </w:r>
    </w:p>
    <w:p w:rsidR="00000000" w:rsidDel="00000000" w:rsidP="00000000" w:rsidRDefault="00000000" w:rsidRPr="00000000" w14:paraId="00000063">
      <w:pPr>
        <w:numPr>
          <w:ilvl w:val="1"/>
          <w:numId w:val="3"/>
        </w:numPr>
        <w:ind w:left="1440" w:hanging="360"/>
      </w:pPr>
      <w:r w:rsidDel="00000000" w:rsidR="00000000" w:rsidRPr="00000000">
        <w:rPr>
          <w:rtl w:val="0"/>
        </w:rPr>
        <w:t xml:space="preserve">Ensure a consistent user experience with existing Nextcloud features.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b w:val="1"/>
        </w:rPr>
      </w:pPr>
      <w:r w:rsidDel="00000000" w:rsidR="00000000" w:rsidRPr="00000000">
        <w:rPr>
          <w:b w:val="1"/>
          <w:rtl w:val="0"/>
        </w:rPr>
        <w:t xml:space="preserve">Creating An API User</w:t>
      </w:r>
    </w:p>
    <w:p w:rsidR="00000000" w:rsidDel="00000000" w:rsidP="00000000" w:rsidRDefault="00000000" w:rsidRPr="00000000" w14:paraId="00000066">
      <w:pPr>
        <w:rPr/>
      </w:pPr>
      <w:r w:rsidDel="00000000" w:rsidR="00000000" w:rsidRPr="00000000">
        <w:rPr>
          <w:rtl w:val="0"/>
        </w:rPr>
        <w:t xml:space="preserve">   01. Log into the Proxmox VE web UI</w:t>
      </w:r>
    </w:p>
    <w:p w:rsidR="00000000" w:rsidDel="00000000" w:rsidP="00000000" w:rsidRDefault="00000000" w:rsidRPr="00000000" w14:paraId="00000067">
      <w:pPr>
        <w:rPr/>
      </w:pPr>
      <w:r w:rsidDel="00000000" w:rsidR="00000000" w:rsidRPr="00000000">
        <w:rPr>
          <w:rtl w:val="0"/>
        </w:rPr>
        <w:t xml:space="preserve">   02. Select Datacenter from the left navigation menu</w:t>
      </w:r>
    </w:p>
    <w:p w:rsidR="00000000" w:rsidDel="00000000" w:rsidP="00000000" w:rsidRDefault="00000000" w:rsidRPr="00000000" w14:paraId="00000068">
      <w:pPr>
        <w:rPr/>
      </w:pPr>
      <w:r w:rsidDel="00000000" w:rsidR="00000000" w:rsidRPr="00000000">
        <w:rPr>
          <w:rtl w:val="0"/>
        </w:rPr>
        <w:t xml:space="preserve">   03. Select Users from the left sub-navigation menu</w:t>
      </w:r>
    </w:p>
    <w:p w:rsidR="00000000" w:rsidDel="00000000" w:rsidP="00000000" w:rsidRDefault="00000000" w:rsidRPr="00000000" w14:paraId="00000069">
      <w:pPr>
        <w:rPr/>
      </w:pPr>
      <w:r w:rsidDel="00000000" w:rsidR="00000000" w:rsidRPr="00000000">
        <w:rPr>
          <w:rtl w:val="0"/>
        </w:rPr>
        <w:t xml:space="preserve">   04. Click the Add button at the top of the main content area</w:t>
      </w:r>
    </w:p>
    <w:p w:rsidR="00000000" w:rsidDel="00000000" w:rsidP="00000000" w:rsidRDefault="00000000" w:rsidRPr="00000000" w14:paraId="0000006A">
      <w:pPr>
        <w:rPr/>
      </w:pPr>
      <w:r w:rsidDel="00000000" w:rsidR="00000000" w:rsidRPr="00000000">
        <w:rPr>
          <w:rFonts w:ascii="Arial Unicode MS" w:cs="Arial Unicode MS" w:eastAsia="Arial Unicode MS" w:hAnsi="Arial Unicode MS"/>
          <w:rtl w:val="0"/>
        </w:rPr>
        <w:t xml:space="preserve">   05. Enter the Username API, set the Realm to Proxmox VE authentication server, and confirm the password ≫ Click Add</w:t>
      </w:r>
    </w:p>
    <w:p w:rsidR="00000000" w:rsidDel="00000000" w:rsidP="00000000" w:rsidRDefault="00000000" w:rsidRPr="00000000" w14:paraId="0000006B">
      <w:pPr>
        <w:rPr/>
      </w:pPr>
      <w:r w:rsidDel="00000000" w:rsidR="00000000" w:rsidRPr="00000000">
        <w:rPr>
          <w:rtl w:val="0"/>
        </w:rPr>
        <w:t xml:space="preserve">   06. Select API Tokens from the left sub-navigation menu</w:t>
      </w:r>
    </w:p>
    <w:p w:rsidR="00000000" w:rsidDel="00000000" w:rsidP="00000000" w:rsidRDefault="00000000" w:rsidRPr="00000000" w14:paraId="0000006C">
      <w:pPr>
        <w:rPr/>
      </w:pPr>
      <w:r w:rsidDel="00000000" w:rsidR="00000000" w:rsidRPr="00000000">
        <w:rPr>
          <w:rtl w:val="0"/>
        </w:rPr>
        <w:t xml:space="preserve">   07. Select API@pve for the username</w:t>
      </w:r>
    </w:p>
    <w:p w:rsidR="00000000" w:rsidDel="00000000" w:rsidP="00000000" w:rsidRDefault="00000000" w:rsidRPr="00000000" w14:paraId="0000006D">
      <w:pPr>
        <w:rPr/>
      </w:pPr>
      <w:r w:rsidDel="00000000" w:rsidR="00000000" w:rsidRPr="00000000">
        <w:rPr>
          <w:rFonts w:ascii="Arial Unicode MS" w:cs="Arial Unicode MS" w:eastAsia="Arial Unicode MS" w:hAnsi="Arial Unicode MS"/>
          <w:rtl w:val="0"/>
        </w:rPr>
        <w:t xml:space="preserve">   08. Enter a secret key into the Token ID field ≫ Click Add</w:t>
      </w:r>
      <w:hyperlink r:id="rId6">
        <w:r w:rsidDel="00000000" w:rsidR="00000000" w:rsidRPr="00000000">
          <w:rPr>
            <w:color w:val="1155cc"/>
            <w:u w:val="single"/>
            <w:rtl w:val="0"/>
          </w:rPr>
          <w:t xml:space="preserve">.</w:t>
        </w:r>
      </w:hyperlink>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   09. Copy the displayed Token ID and Secret to a text document for use later</w:t>
      </w:r>
    </w:p>
    <w:p w:rsidR="00000000" w:rsidDel="00000000" w:rsidP="00000000" w:rsidRDefault="00000000" w:rsidRPr="00000000" w14:paraId="0000006F">
      <w:pPr>
        <w:rPr/>
      </w:pPr>
      <w:r w:rsidDel="00000000" w:rsidR="00000000" w:rsidRPr="00000000">
        <w:rPr>
          <w:rtl w:val="0"/>
        </w:rPr>
        <w:t xml:space="preserve">   10. Close the dialog</w:t>
      </w:r>
    </w:p>
    <w:p w:rsidR="00000000" w:rsidDel="00000000" w:rsidP="00000000" w:rsidRDefault="00000000" w:rsidRPr="00000000" w14:paraId="00000070">
      <w:pPr>
        <w:rPr/>
      </w:pPr>
      <w:r w:rsidDel="00000000" w:rsidR="00000000" w:rsidRPr="00000000">
        <w:rPr>
          <w:rtl w:val="0"/>
        </w:rPr>
        <w:t xml:space="preserve">   11. Select Roles from the left sub-navigation menu</w:t>
      </w:r>
    </w:p>
    <w:p w:rsidR="00000000" w:rsidDel="00000000" w:rsidP="00000000" w:rsidRDefault="00000000" w:rsidRPr="00000000" w14:paraId="00000071">
      <w:pPr>
        <w:rPr/>
      </w:pPr>
      <w:r w:rsidDel="00000000" w:rsidR="00000000" w:rsidRPr="00000000">
        <w:rPr>
          <w:rtl w:val="0"/>
        </w:rPr>
        <w:t xml:space="preserve">   12. Click the Create button at the top of the main content area</w:t>
      </w:r>
    </w:p>
    <w:p w:rsidR="00000000" w:rsidDel="00000000" w:rsidP="00000000" w:rsidRDefault="00000000" w:rsidRPr="00000000" w14:paraId="00000072">
      <w:pPr>
        <w:rPr/>
      </w:pPr>
      <w:r w:rsidDel="00000000" w:rsidR="00000000" w:rsidRPr="00000000">
        <w:rPr>
          <w:rFonts w:ascii="Arial Unicode MS" w:cs="Arial Unicode MS" w:eastAsia="Arial Unicode MS" w:hAnsi="Arial Unicode MS"/>
          <w:rtl w:val="0"/>
        </w:rPr>
        <w:t xml:space="preserve">   13. Name the new role APIAdmin and select all available Privileges ≫ Click Create</w:t>
      </w:r>
    </w:p>
    <w:p w:rsidR="00000000" w:rsidDel="00000000" w:rsidP="00000000" w:rsidRDefault="00000000" w:rsidRPr="00000000" w14:paraId="00000073">
      <w:pPr>
        <w:rPr/>
      </w:pPr>
      <w:r w:rsidDel="00000000" w:rsidR="00000000" w:rsidRPr="00000000">
        <w:rPr>
          <w:rtl w:val="0"/>
        </w:rPr>
        <w:t xml:space="preserve">   14. Select Permissions from the left sub-navigation menu</w:t>
      </w:r>
    </w:p>
    <w:p w:rsidR="00000000" w:rsidDel="00000000" w:rsidP="00000000" w:rsidRDefault="00000000" w:rsidRPr="00000000" w14:paraId="00000074">
      <w:pPr>
        <w:rPr/>
      </w:pPr>
      <w:r w:rsidDel="00000000" w:rsidR="00000000" w:rsidRPr="00000000">
        <w:rPr>
          <w:rFonts w:ascii="Arial Unicode MS" w:cs="Arial Unicode MS" w:eastAsia="Arial Unicode MS" w:hAnsi="Arial Unicode MS"/>
          <w:rtl w:val="0"/>
        </w:rPr>
        <w:t xml:space="preserve">   15. Select the Add ≫ User permission at the top of the main content area</w:t>
      </w:r>
    </w:p>
    <w:p w:rsidR="00000000" w:rsidDel="00000000" w:rsidP="00000000" w:rsidRDefault="00000000" w:rsidRPr="00000000" w14:paraId="00000075">
      <w:pPr>
        <w:rPr/>
      </w:pPr>
      <w:r w:rsidDel="00000000" w:rsidR="00000000" w:rsidRPr="00000000">
        <w:rPr>
          <w:rFonts w:ascii="Arial Unicode MS" w:cs="Arial Unicode MS" w:eastAsia="Arial Unicode MS" w:hAnsi="Arial Unicode MS"/>
          <w:rtl w:val="0"/>
        </w:rPr>
        <w:t xml:space="preserve">   16. Set the Path to /, select the API@pve user and set the Role to APIAdmin ≫ Click Add</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78">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t>
      </w:r>
    </w:p>
    <w:p w:rsidR="00000000" w:rsidDel="00000000" w:rsidP="00000000" w:rsidRDefault="00000000" w:rsidRPr="00000000" w14:paraId="00000079">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7A">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References </w:t>
      </w:r>
    </w:p>
    <w:p w:rsidR="00000000" w:rsidDel="00000000" w:rsidP="00000000" w:rsidRDefault="00000000" w:rsidRPr="00000000" w14:paraId="0000007B">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API Documentation</w:t>
      </w:r>
    </w:p>
    <w:p w:rsidR="00000000" w:rsidDel="00000000" w:rsidP="00000000" w:rsidRDefault="00000000" w:rsidRPr="00000000" w14:paraId="0000007D">
      <w:pPr>
        <w:rPr>
          <w:rFonts w:ascii="Times New Roman" w:cs="Times New Roman" w:eastAsia="Times New Roman" w:hAnsi="Times New Roman"/>
        </w:rPr>
      </w:pPr>
      <w:hyperlink r:id="rId7">
        <w:r w:rsidDel="00000000" w:rsidR="00000000" w:rsidRPr="00000000">
          <w:rPr>
            <w:rFonts w:ascii="Times New Roman" w:cs="Times New Roman" w:eastAsia="Times New Roman" w:hAnsi="Times New Roman"/>
            <w:color w:val="1155cc"/>
            <w:u w:val="single"/>
            <w:rtl w:val="0"/>
          </w:rPr>
          <w:t xml:space="preserve">https://pve.proxmox.com/wiki/Proxmox_VE_API</w:t>
        </w:r>
      </w:hyperlink>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Docker Tutorial</w:t>
      </w:r>
    </w:p>
    <w:p w:rsidR="00000000" w:rsidDel="00000000" w:rsidP="00000000" w:rsidRDefault="00000000" w:rsidRPr="00000000" w14:paraId="00000080">
      <w:pPr>
        <w:rPr>
          <w:rFonts w:ascii="Times New Roman" w:cs="Times New Roman" w:eastAsia="Times New Roman" w:hAnsi="Times New Roman"/>
        </w:rPr>
      </w:pPr>
      <w:hyperlink r:id="rId8">
        <w:r w:rsidDel="00000000" w:rsidR="00000000" w:rsidRPr="00000000">
          <w:rPr>
            <w:rFonts w:ascii="Times New Roman" w:cs="Times New Roman" w:eastAsia="Times New Roman" w:hAnsi="Times New Roman"/>
            <w:color w:val="1155cc"/>
            <w:u w:val="single"/>
            <w:rtl w:val="0"/>
          </w:rPr>
          <w:t xml:space="preserve">https://www.youtube.com/watch?v=pg19Z8LL06w</w:t>
        </w:r>
      </w:hyperlink>
      <w:r w:rsidDel="00000000" w:rsidR="00000000" w:rsidRPr="00000000">
        <w:rPr>
          <w:rtl w:val="0"/>
        </w:rPr>
      </w:r>
    </w:p>
    <w:p w:rsidR="00000000" w:rsidDel="00000000" w:rsidP="00000000" w:rsidRDefault="00000000" w:rsidRPr="00000000" w14:paraId="00000081">
      <w:pPr>
        <w:rPr/>
      </w:pPr>
      <w:r w:rsidDel="00000000" w:rsidR="00000000" w:rsidRPr="00000000">
        <w:rPr>
          <w:rFonts w:ascii="Times New Roman" w:cs="Times New Roman" w:eastAsia="Times New Roman" w:hAnsi="Times New Roman"/>
          <w:rtl w:val="0"/>
        </w:rPr>
        <w:tab/>
        <w:t xml:space="preserve">Nextcloud Image :</w:t>
      </w:r>
      <w:r w:rsidDel="00000000" w:rsidR="00000000" w:rsidRPr="00000000">
        <w:rPr>
          <w:rtl w:val="0"/>
        </w:rPr>
        <w:t xml:space="preserve"> </w:t>
      </w:r>
      <w:hyperlink r:id="rId9">
        <w:r w:rsidDel="00000000" w:rsidR="00000000" w:rsidRPr="00000000">
          <w:rPr>
            <w:color w:val="1155cc"/>
            <w:u w:val="single"/>
            <w:rtl w:val="0"/>
          </w:rPr>
          <w:t xml:space="preserve">https://hub.docker.com/_/nextcloud</w:t>
        </w:r>
      </w:hyperlink>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V 27.1.1</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Get Docker Container IP</w:t>
      </w:r>
    </w:p>
    <w:p w:rsidR="00000000" w:rsidDel="00000000" w:rsidP="00000000" w:rsidRDefault="00000000" w:rsidRPr="00000000" w14:paraId="00000085">
      <w:pPr>
        <w:rPr>
          <w:rFonts w:ascii="Times New Roman" w:cs="Times New Roman" w:eastAsia="Times New Roman" w:hAnsi="Times New Roman"/>
        </w:rPr>
      </w:pPr>
      <w:hyperlink r:id="rId10">
        <w:r w:rsidDel="00000000" w:rsidR="00000000" w:rsidRPr="00000000">
          <w:rPr>
            <w:rFonts w:ascii="Times New Roman" w:cs="Times New Roman" w:eastAsia="Times New Roman" w:hAnsi="Times New Roman"/>
            <w:color w:val="1155cc"/>
            <w:u w:val="single"/>
            <w:rtl w:val="0"/>
          </w:rPr>
          <w:t xml:space="preserve">https://kodekloud.com/blog/get-docker-container-ip/</w:t>
        </w:r>
      </w:hyperlink>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REST API Basics</w:t>
      </w:r>
    </w:p>
    <w:p w:rsidR="00000000" w:rsidDel="00000000" w:rsidP="00000000" w:rsidRDefault="00000000" w:rsidRPr="00000000" w14:paraId="00000088">
      <w:pPr>
        <w:rPr>
          <w:rFonts w:ascii="Times New Roman" w:cs="Times New Roman" w:eastAsia="Times New Roman" w:hAnsi="Times New Roman"/>
        </w:rPr>
      </w:pPr>
      <w:hyperlink r:id="rId11">
        <w:r w:rsidDel="00000000" w:rsidR="00000000" w:rsidRPr="00000000">
          <w:rPr>
            <w:rFonts w:ascii="Times New Roman" w:cs="Times New Roman" w:eastAsia="Times New Roman" w:hAnsi="Times New Roman"/>
            <w:color w:val="1155cc"/>
            <w:u w:val="single"/>
            <w:rtl w:val="0"/>
          </w:rPr>
          <w:t xml:space="preserve">https://www.youtube.com/watch?v=-mN3VyJuCjM</w:t>
        </w:r>
      </w:hyperlink>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Developing Plugin </w:t>
      </w:r>
    </w:p>
    <w:p w:rsidR="00000000" w:rsidDel="00000000" w:rsidP="00000000" w:rsidRDefault="00000000" w:rsidRPr="00000000" w14:paraId="0000008B">
      <w:pPr>
        <w:rPr>
          <w:rFonts w:ascii="Times New Roman" w:cs="Times New Roman" w:eastAsia="Times New Roman" w:hAnsi="Times New Roman"/>
        </w:rPr>
      </w:pPr>
      <w:hyperlink r:id="rId12">
        <w:r w:rsidDel="00000000" w:rsidR="00000000" w:rsidRPr="00000000">
          <w:rPr>
            <w:rFonts w:ascii="Times New Roman" w:cs="Times New Roman" w:eastAsia="Times New Roman" w:hAnsi="Times New Roman"/>
            <w:color w:val="1155cc"/>
            <w:u w:val="single"/>
            <w:rtl w:val="0"/>
          </w:rPr>
          <w:t xml:space="preserve">https://cloud.nextcloud.com/s/iyNGp8ryWxc7Efa?dir=undefined&amp;path=%2F2%20Developing%20a%20simple%20files%20plugin&amp;openfile=6569755</w:t>
        </w:r>
      </w:hyperlink>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Quick Overview of Proxmox VE REST API</w:t>
      </w:r>
    </w:p>
    <w:p w:rsidR="00000000" w:rsidDel="00000000" w:rsidP="00000000" w:rsidRDefault="00000000" w:rsidRPr="00000000" w14:paraId="0000008E">
      <w:pPr>
        <w:rPr>
          <w:rFonts w:ascii="Times New Roman" w:cs="Times New Roman" w:eastAsia="Times New Roman" w:hAnsi="Times New Roman"/>
        </w:rPr>
      </w:pPr>
      <w:hyperlink r:id="rId13">
        <w:r w:rsidDel="00000000" w:rsidR="00000000" w:rsidRPr="00000000">
          <w:rPr>
            <w:rFonts w:ascii="Times New Roman" w:cs="Times New Roman" w:eastAsia="Times New Roman" w:hAnsi="Times New Roman"/>
            <w:color w:val="1155cc"/>
            <w:u w:val="single"/>
            <w:rtl w:val="0"/>
          </w:rPr>
          <w:t xml:space="preserve">https://www.youtube.com/watch?v=Iuyd2TXe8SA</w:t>
        </w:r>
      </w:hyperlink>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ALL API CALLS</w:t>
      </w:r>
    </w:p>
    <w:p w:rsidR="00000000" w:rsidDel="00000000" w:rsidP="00000000" w:rsidRDefault="00000000" w:rsidRPr="00000000" w14:paraId="00000091">
      <w:pPr>
        <w:rPr>
          <w:rFonts w:ascii="Times New Roman" w:cs="Times New Roman" w:eastAsia="Times New Roman" w:hAnsi="Times New Roman"/>
        </w:rPr>
      </w:pPr>
      <w:hyperlink r:id="rId14">
        <w:r w:rsidDel="00000000" w:rsidR="00000000" w:rsidRPr="00000000">
          <w:rPr>
            <w:rFonts w:ascii="Times New Roman" w:cs="Times New Roman" w:eastAsia="Times New Roman" w:hAnsi="Times New Roman"/>
            <w:color w:val="1155cc"/>
            <w:u w:val="single"/>
            <w:rtl w:val="0"/>
          </w:rPr>
          <w:t xml:space="preserve">https://pve.proxmox.com/pve-docs/api-viewer/index.html#/nodes/{node}/stopall</w:t>
        </w:r>
      </w:hyperlink>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Send information from one system to another</w:t>
      </w:r>
    </w:p>
    <w:p w:rsidR="00000000" w:rsidDel="00000000" w:rsidP="00000000" w:rsidRDefault="00000000" w:rsidRPr="00000000" w14:paraId="00000094">
      <w:pPr>
        <w:rPr>
          <w:rFonts w:ascii="Times New Roman" w:cs="Times New Roman" w:eastAsia="Times New Roman" w:hAnsi="Times New Roman"/>
        </w:rPr>
      </w:pPr>
      <w:hyperlink r:id="rId15">
        <w:r w:rsidDel="00000000" w:rsidR="00000000" w:rsidRPr="00000000">
          <w:rPr>
            <w:rFonts w:ascii="Times New Roman" w:cs="Times New Roman" w:eastAsia="Times New Roman" w:hAnsi="Times New Roman"/>
            <w:color w:val="1155cc"/>
            <w:u w:val="single"/>
            <w:rtl w:val="0"/>
          </w:rPr>
          <w:t xml:space="preserve">https://learning.postman.com/docs/postman-flows/tutorials/send-information-from-one-system-to-another/</w:t>
        </w:r>
      </w:hyperlink>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ADDING CONTAINER TO PROXMOX</w:t>
      </w:r>
    </w:p>
    <w:p w:rsidR="00000000" w:rsidDel="00000000" w:rsidP="00000000" w:rsidRDefault="00000000" w:rsidRPr="00000000" w14:paraId="00000097">
      <w:pPr>
        <w:rPr>
          <w:rFonts w:ascii="Times New Roman" w:cs="Times New Roman" w:eastAsia="Times New Roman" w:hAnsi="Times New Roman"/>
        </w:rPr>
      </w:pPr>
      <w:hyperlink r:id="rId16">
        <w:r w:rsidDel="00000000" w:rsidR="00000000" w:rsidRPr="00000000">
          <w:rPr>
            <w:rFonts w:ascii="Times New Roman" w:cs="Times New Roman" w:eastAsia="Times New Roman" w:hAnsi="Times New Roman"/>
            <w:color w:val="1155cc"/>
            <w:u w:val="single"/>
            <w:rtl w:val="0"/>
          </w:rPr>
          <w:t xml:space="preserve">https://youtu.be/aGfPjdUM2cM?si=uIe29pwihs0WHHxa</w:t>
        </w:r>
      </w:hyperlink>
      <w:r w:rsidDel="00000000" w:rsidR="00000000" w:rsidRPr="00000000">
        <w:rPr>
          <w:rtl w:val="0"/>
        </w:rPr>
      </w:r>
    </w:p>
    <w:p w:rsidR="00000000" w:rsidDel="00000000" w:rsidP="00000000" w:rsidRDefault="00000000" w:rsidRPr="00000000" w14:paraId="00000098">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postman</w:t>
      </w:r>
    </w:p>
    <w:p w:rsidR="00000000" w:rsidDel="00000000" w:rsidP="00000000" w:rsidRDefault="00000000" w:rsidRPr="00000000" w14:paraId="0000009A">
      <w:pPr>
        <w:rPr>
          <w:rFonts w:ascii="Times New Roman" w:cs="Times New Roman" w:eastAsia="Times New Roman" w:hAnsi="Times New Roman"/>
        </w:rPr>
      </w:pPr>
      <w:hyperlink r:id="rId17">
        <w:r w:rsidDel="00000000" w:rsidR="00000000" w:rsidRPr="00000000">
          <w:rPr>
            <w:rFonts w:ascii="Times New Roman" w:cs="Times New Roman" w:eastAsia="Times New Roman" w:hAnsi="Times New Roman"/>
            <w:color w:val="1155cc"/>
            <w:u w:val="single"/>
            <w:rtl w:val="0"/>
          </w:rPr>
          <w:t xml:space="preserve">https://youtu.be/Iuyd2TXe8SA?si=uxJvWzK51nOUIxYV</w:t>
        </w:r>
      </w:hyperlink>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Api bash script </w:t>
      </w:r>
    </w:p>
    <w:p w:rsidR="00000000" w:rsidDel="00000000" w:rsidP="00000000" w:rsidRDefault="00000000" w:rsidRPr="00000000" w14:paraId="0000009D">
      <w:pPr>
        <w:rPr>
          <w:rFonts w:ascii="Times New Roman" w:cs="Times New Roman" w:eastAsia="Times New Roman" w:hAnsi="Times New Roman"/>
        </w:rPr>
      </w:pPr>
      <w:hyperlink r:id="rId18">
        <w:r w:rsidDel="00000000" w:rsidR="00000000" w:rsidRPr="00000000">
          <w:rPr>
            <w:rFonts w:ascii="Times New Roman" w:cs="Times New Roman" w:eastAsia="Times New Roman" w:hAnsi="Times New Roman"/>
            <w:color w:val="1155cc"/>
            <w:u w:val="single"/>
            <w:rtl w:val="0"/>
          </w:rPr>
          <w:t xml:space="preserve">https://youtu.be/tOZ1DA9TYVs?si=yuDJjSCBNAp7oI-V</w:t>
        </w:r>
      </w:hyperlink>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hyperlink r:id="rId19">
        <w:r w:rsidDel="00000000" w:rsidR="00000000" w:rsidRPr="00000000">
          <w:rPr>
            <w:rFonts w:ascii="Times New Roman" w:cs="Times New Roman" w:eastAsia="Times New Roman" w:hAnsi="Times New Roman"/>
            <w:color w:val="1155cc"/>
            <w:u w:val="single"/>
            <w:rtl w:val="0"/>
          </w:rPr>
          <w:t xml:space="preserve">https://github.com/OoRudYoO/PROXMOX-api-bash/blob/main/proxmox_api.sh</w:t>
        </w:r>
      </w:hyperlink>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Arial Unicode MS"/>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sz w:val="24"/>
        <w:szCs w:val="24"/>
        <w:u w:val="none"/>
      </w:rPr>
    </w:lvl>
    <w:lvl w:ilvl="1">
      <w:start w:val="1"/>
      <w:numFmt w:val="bullet"/>
      <w:lvlText w:val="●"/>
      <w:lvlJc w:val="left"/>
      <w:pPr>
        <w:ind w:left="1440" w:hanging="360"/>
      </w:pPr>
      <w:rPr>
        <w:rFonts w:ascii="Roboto" w:cs="Roboto" w:eastAsia="Roboto" w:hAnsi="Roboto"/>
        <w:sz w:val="24"/>
        <w:szCs w:val="24"/>
        <w:u w:val="none"/>
      </w:rPr>
    </w:lvl>
    <w:lvl w:ilvl="2">
      <w:start w:val="1"/>
      <w:numFmt w:val="bullet"/>
      <w:lvlText w:val="●"/>
      <w:lvlJc w:val="left"/>
      <w:pPr>
        <w:ind w:left="2160" w:hanging="360"/>
      </w:pPr>
      <w:rPr>
        <w:rFonts w:ascii="Roboto" w:cs="Roboto" w:eastAsia="Roboto" w:hAnsi="Roboto"/>
        <w:sz w:val="24"/>
        <w:szCs w:val="24"/>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sz w:val="24"/>
        <w:szCs w:val="24"/>
        <w:u w:val="none"/>
      </w:rPr>
    </w:lvl>
    <w:lvl w:ilvl="1">
      <w:start w:val="1"/>
      <w:numFmt w:val="bullet"/>
      <w:lvlText w:val="●"/>
      <w:lvlJc w:val="left"/>
      <w:pPr>
        <w:ind w:left="1440" w:hanging="360"/>
      </w:pPr>
      <w:rPr>
        <w:rFonts w:ascii="Roboto" w:cs="Roboto" w:eastAsia="Roboto" w:hAnsi="Roboto"/>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Roboto" w:cs="Roboto" w:eastAsia="Roboto" w:hAnsi="Roboto"/>
        <w:sz w:val="24"/>
        <w:szCs w:val="24"/>
        <w:u w:val="none"/>
      </w:rPr>
    </w:lvl>
    <w:lvl w:ilvl="1">
      <w:start w:val="1"/>
      <w:numFmt w:val="bullet"/>
      <w:lvlText w:val="●"/>
      <w:lvlJc w:val="left"/>
      <w:pPr>
        <w:ind w:left="1440" w:hanging="360"/>
      </w:pPr>
      <w:rPr>
        <w:rFonts w:ascii="Roboto" w:cs="Roboto" w:eastAsia="Roboto" w:hAnsi="Roboto"/>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mN3VyJuCjM" TargetMode="External"/><Relationship Id="rId10" Type="http://schemas.openxmlformats.org/officeDocument/2006/relationships/hyperlink" Target="https://kodekloud.com/blog/get-docker-container-ip/" TargetMode="External"/><Relationship Id="rId13" Type="http://schemas.openxmlformats.org/officeDocument/2006/relationships/hyperlink" Target="https://www.youtube.com/watch?v=Iuyd2TXe8SA" TargetMode="External"/><Relationship Id="rId12" Type="http://schemas.openxmlformats.org/officeDocument/2006/relationships/hyperlink" Target="https://cloud.nextcloud.com/s/iyNGp8ryWxc7Efa?dir=undefined&amp;path=%2F2%20Developing%20a%20simple%20files%20plugin&amp;openfile=656975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hub.docker.com/_/nextcloud" TargetMode="External"/><Relationship Id="rId15" Type="http://schemas.openxmlformats.org/officeDocument/2006/relationships/hyperlink" Target="https://learning.postman.com/docs/postman-flows/tutorials/send-information-from-one-system-to-another/" TargetMode="External"/><Relationship Id="rId14" Type="http://schemas.openxmlformats.org/officeDocument/2006/relationships/hyperlink" Target="https://pve.proxmox.com/pve-docs/api-viewer/index.html#/nodes/%7Bnode%7D/stopall" TargetMode="External"/><Relationship Id="rId17" Type="http://schemas.openxmlformats.org/officeDocument/2006/relationships/hyperlink" Target="https://youtu.be/Iuyd2TXe8SA?si=uxJvWzK51nOUIxYV" TargetMode="External"/><Relationship Id="rId16" Type="http://schemas.openxmlformats.org/officeDocument/2006/relationships/hyperlink" Target="https://youtu.be/aGfPjdUM2cM?si=uIe29pwihs0WHHxa" TargetMode="External"/><Relationship Id="rId5" Type="http://schemas.openxmlformats.org/officeDocument/2006/relationships/styles" Target="styles.xml"/><Relationship Id="rId19" Type="http://schemas.openxmlformats.org/officeDocument/2006/relationships/hyperlink" Target="https://github.com/OoRudYoO/PROXMOX-api-bash/blob/main/proxmox_api.sh" TargetMode="External"/><Relationship Id="rId6" Type="http://schemas.openxmlformats.org/officeDocument/2006/relationships/hyperlink" Target="https://www.youtube.com/redirect?event=video_description&amp;redir_token=QUFFLUhqbDdfTkJKRGhGLUZoUm5tQlZVN05XYlhBZlYwUXxBQ3Jtc0tsdzhCbHVua1R5TnJoVnN5TnB4VU9kN29xOXVKNkFEQjc1bTBpOXNHbHdLamo2Q0RZbVJIWEowaVNTeXEtREQyN3FMQnprbGI1RzhGeGxCdVI4MEpabXJfM1FiSGd2YWZWakp4MmZTOHJBOVVuOGVsNA&amp;q=https%3A%2F%2Fwww.random.org%2Fpasswords%2F%3Fnum%3D1%26len%3D24%26format%3Dplain%26rnd%3Dnew&amp;v=Iuyd2TXe8SA" TargetMode="External"/><Relationship Id="rId18" Type="http://schemas.openxmlformats.org/officeDocument/2006/relationships/hyperlink" Target="https://youtu.be/tOZ1DA9TYVs?si=yuDJjSCBNAp7oI-V" TargetMode="External"/><Relationship Id="rId7" Type="http://schemas.openxmlformats.org/officeDocument/2006/relationships/hyperlink" Target="https://pve.proxmox.com/wiki/Proxmox_VE_API" TargetMode="External"/><Relationship Id="rId8" Type="http://schemas.openxmlformats.org/officeDocument/2006/relationships/hyperlink" Target="https://www.youtube.com/watch?v=pg19Z8LL06w"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